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aab94ce78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e6690b84b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Purchena,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3f1b7d6a14db8" /><Relationship Type="http://schemas.openxmlformats.org/officeDocument/2006/relationships/numbering" Target="/word/numbering.xml" Id="R6a4909ca00704119" /><Relationship Type="http://schemas.openxmlformats.org/officeDocument/2006/relationships/settings" Target="/word/settings.xml" Id="R51723dfb37c2447b" /><Relationship Type="http://schemas.openxmlformats.org/officeDocument/2006/relationships/image" Target="/word/media/1c801a42-73ce-4ff5-b8aa-965f8f79c856.png" Id="R1f9e6690b84b4fb2" /></Relationships>
</file>