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5b563d1da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a2027d3c2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Queiroso,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57b53c6f64399" /><Relationship Type="http://schemas.openxmlformats.org/officeDocument/2006/relationships/numbering" Target="/word/numbering.xml" Id="R1066bc8d48994901" /><Relationship Type="http://schemas.openxmlformats.org/officeDocument/2006/relationships/settings" Target="/word/settings.xml" Id="R96d34a7ffe1e41cd" /><Relationship Type="http://schemas.openxmlformats.org/officeDocument/2006/relationships/image" Target="/word/media/f03ed24f-4593-4940-871f-03b68e0874d5.png" Id="R798a2027d3c24ba4" /></Relationships>
</file>