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a92b377f9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ca4365d71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Quincoces de Yuso,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f0fde7e974bad" /><Relationship Type="http://schemas.openxmlformats.org/officeDocument/2006/relationships/numbering" Target="/word/numbering.xml" Id="Ra85f2495ca684cb8" /><Relationship Type="http://schemas.openxmlformats.org/officeDocument/2006/relationships/settings" Target="/word/settings.xml" Id="R666d81e03c3242cb" /><Relationship Type="http://schemas.openxmlformats.org/officeDocument/2006/relationships/image" Target="/word/media/12c54eed-86d6-43f6-9d11-3ef35cfd30e4.png" Id="Raabca4365d7144ec" /></Relationships>
</file>