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c0bc49d33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c5ae1e47a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d8cb0ef9f4a15" /><Relationship Type="http://schemas.openxmlformats.org/officeDocument/2006/relationships/numbering" Target="/word/numbering.xml" Id="R8ae683072c6b4022" /><Relationship Type="http://schemas.openxmlformats.org/officeDocument/2006/relationships/settings" Target="/word/settings.xml" Id="R7cd63c6fa3984fbf" /><Relationship Type="http://schemas.openxmlformats.org/officeDocument/2006/relationships/image" Target="/word/media/c5757048-7696-4107-bc01-2fca2c67a8ea.png" Id="R057c5ae1e47a4a95" /></Relationships>
</file>