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4e1cd226b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33e7d7299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Readegos,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747f4efd14d66" /><Relationship Type="http://schemas.openxmlformats.org/officeDocument/2006/relationships/numbering" Target="/word/numbering.xml" Id="R6c12d4fd13c84ec7" /><Relationship Type="http://schemas.openxmlformats.org/officeDocument/2006/relationships/settings" Target="/word/settings.xml" Id="R5721147dbf4d4734" /><Relationship Type="http://schemas.openxmlformats.org/officeDocument/2006/relationships/image" Target="/word/media/652bd878-9ebe-43db-930e-146870d81c89.png" Id="R34233e7d7299419e" /></Relationships>
</file>