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8fbc44eb7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6df5cdc21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d15f5e60e4c37" /><Relationship Type="http://schemas.openxmlformats.org/officeDocument/2006/relationships/numbering" Target="/word/numbering.xml" Id="R7caeccc3bbf84fdb" /><Relationship Type="http://schemas.openxmlformats.org/officeDocument/2006/relationships/settings" Target="/word/settings.xml" Id="Rb6f63cc271074c40" /><Relationship Type="http://schemas.openxmlformats.org/officeDocument/2006/relationships/image" Target="/word/media/e210927f-14a0-4a8a-bb73-b03cb35c988a.png" Id="R66e6df5cdc214a46" /></Relationships>
</file>