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75a9c9100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3a5c92dfb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Renau,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aa33dba754814" /><Relationship Type="http://schemas.openxmlformats.org/officeDocument/2006/relationships/numbering" Target="/word/numbering.xml" Id="R8507fba64d6f4766" /><Relationship Type="http://schemas.openxmlformats.org/officeDocument/2006/relationships/settings" Target="/word/settings.xml" Id="R2f280d2eb4ed4dc8" /><Relationship Type="http://schemas.openxmlformats.org/officeDocument/2006/relationships/image" Target="/word/media/8250a289-e486-4104-b87f-486392aca697.png" Id="Re283a5c92dfb4eb6" /></Relationships>
</file>