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7f8deda07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cf172077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Requejo de Valverde,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5c62e99dd4ca8" /><Relationship Type="http://schemas.openxmlformats.org/officeDocument/2006/relationships/numbering" Target="/word/numbering.xml" Id="R07f6022f830f4dd6" /><Relationship Type="http://schemas.openxmlformats.org/officeDocument/2006/relationships/settings" Target="/word/settings.xml" Id="Re7c073d75cb941a6" /><Relationship Type="http://schemas.openxmlformats.org/officeDocument/2006/relationships/image" Target="/word/media/4e6e4383-0900-4ae7-8a10-55331a9ab784.png" Id="R3393cf17207743e7" /></Relationships>
</file>