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eebbebe1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e1ed27dc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Ribatejada,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bec7d0ee4cdf" /><Relationship Type="http://schemas.openxmlformats.org/officeDocument/2006/relationships/numbering" Target="/word/numbering.xml" Id="R3b3b09e640644b7d" /><Relationship Type="http://schemas.openxmlformats.org/officeDocument/2006/relationships/settings" Target="/word/settings.xml" Id="Rf20c553aab094b05" /><Relationship Type="http://schemas.openxmlformats.org/officeDocument/2006/relationships/image" Target="/word/media/ccd38f58-c980-43fe-8f94-e3f93e32bad4.png" Id="R770e1ed27dc546d4" /></Relationships>
</file>