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bf1e187c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c6d1a171b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de Bangos,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d966c0e254b1a" /><Relationship Type="http://schemas.openxmlformats.org/officeDocument/2006/relationships/numbering" Target="/word/numbering.xml" Id="Rf05d1cf178d04228" /><Relationship Type="http://schemas.openxmlformats.org/officeDocument/2006/relationships/settings" Target="/word/settings.xml" Id="R5d3dcd59dcdc48ec" /><Relationship Type="http://schemas.openxmlformats.org/officeDocument/2006/relationships/image" Target="/word/media/029b44f9-90f1-4e2e-9a97-b4a45078525b.png" Id="R87ac6d1a171b4578" /></Relationships>
</file>