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88e59f8d7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b1b9d904e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Riocastiello,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7e309731a476e" /><Relationship Type="http://schemas.openxmlformats.org/officeDocument/2006/relationships/numbering" Target="/word/numbering.xml" Id="R90616b0967be496e" /><Relationship Type="http://schemas.openxmlformats.org/officeDocument/2006/relationships/settings" Target="/word/settings.xml" Id="R360d36ddda934f5a" /><Relationship Type="http://schemas.openxmlformats.org/officeDocument/2006/relationships/image" Target="/word/media/2aa59984-fa41-4831-9e91-df0b37fe9953.png" Id="Rf0db1b9d904e4303" /></Relationships>
</file>