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9dceea25e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91f7421de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Rioconejos,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45f98bd4c4b7f" /><Relationship Type="http://schemas.openxmlformats.org/officeDocument/2006/relationships/numbering" Target="/word/numbering.xml" Id="R664ebc10b58d4970" /><Relationship Type="http://schemas.openxmlformats.org/officeDocument/2006/relationships/settings" Target="/word/settings.xml" Id="R33f514c5ac68496d" /><Relationship Type="http://schemas.openxmlformats.org/officeDocument/2006/relationships/image" Target="/word/media/86e971c7-551f-4ad8-9920-5fb544253ede.png" Id="Rc6c91f7421de439b" /></Relationships>
</file>