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9aff8520a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bef33fd63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Riogordo,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4e873a6c74ff6" /><Relationship Type="http://schemas.openxmlformats.org/officeDocument/2006/relationships/numbering" Target="/word/numbering.xml" Id="R3b2fef2bd3444c0a" /><Relationship Type="http://schemas.openxmlformats.org/officeDocument/2006/relationships/settings" Target="/word/settings.xml" Id="R753b23775d8d4fd8" /><Relationship Type="http://schemas.openxmlformats.org/officeDocument/2006/relationships/image" Target="/word/media/e9e2039e-c025-4a39-8264-c8e7b9df49af.png" Id="Re21bef33fd634724" /></Relationships>
</file>