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523f82df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13ad1a09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Rioscuro,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9a19fe1ab4bb2" /><Relationship Type="http://schemas.openxmlformats.org/officeDocument/2006/relationships/numbering" Target="/word/numbering.xml" Id="R474cf9b604b64c63" /><Relationship Type="http://schemas.openxmlformats.org/officeDocument/2006/relationships/settings" Target="/word/settings.xml" Id="R313734cb39e6479d" /><Relationship Type="http://schemas.openxmlformats.org/officeDocument/2006/relationships/image" Target="/word/media/f54485e5-38a5-4143-91bb-8c5de2468800.png" Id="R4c0e13ad1a094659" /></Relationships>
</file>