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9f2715ef3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e2bc25d8f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Robredo-Temino,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9c409e2454796" /><Relationship Type="http://schemas.openxmlformats.org/officeDocument/2006/relationships/numbering" Target="/word/numbering.xml" Id="Rabe22cfd4aa14350" /><Relationship Type="http://schemas.openxmlformats.org/officeDocument/2006/relationships/settings" Target="/word/settings.xml" Id="Rf95c59855b9b4d95" /><Relationship Type="http://schemas.openxmlformats.org/officeDocument/2006/relationships/image" Target="/word/media/30de8b88-4ec3-41a0-8aa5-979b15eb3f0e.png" Id="Ra18e2bc25d8f402b" /></Relationships>
</file>