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1415159fd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0c4e2e097842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Rollanejo,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a8fab7b8149c6" /><Relationship Type="http://schemas.openxmlformats.org/officeDocument/2006/relationships/numbering" Target="/word/numbering.xml" Id="R4c6bbfbb686e47e5" /><Relationship Type="http://schemas.openxmlformats.org/officeDocument/2006/relationships/settings" Target="/word/settings.xml" Id="R188ed3ec48d3485e" /><Relationship Type="http://schemas.openxmlformats.org/officeDocument/2006/relationships/image" Target="/word/media/f67197df-55aa-47c6-95d4-48e584978d96.png" Id="R8b0c4e2e097842f9" /></Relationships>
</file>