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e263f1a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051a7c4d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eaa539104844" /><Relationship Type="http://schemas.openxmlformats.org/officeDocument/2006/relationships/numbering" Target="/word/numbering.xml" Id="Rd271250ba6ec4553" /><Relationship Type="http://schemas.openxmlformats.org/officeDocument/2006/relationships/settings" Target="/word/settings.xml" Id="R6fcf596fd3444afc" /><Relationship Type="http://schemas.openxmlformats.org/officeDocument/2006/relationships/image" Target="/word/media/ee9a93a7-ed85-4d14-9703-d76c9dbf3e66.png" Id="R0b09051a7c4d4dab" /></Relationships>
</file>