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a4ee061cb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e8df7d3b1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 Rapita,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41b9a1fde4c7f" /><Relationship Type="http://schemas.openxmlformats.org/officeDocument/2006/relationships/numbering" Target="/word/numbering.xml" Id="R4a35af013b1e4b11" /><Relationship Type="http://schemas.openxmlformats.org/officeDocument/2006/relationships/settings" Target="/word/settings.xml" Id="R9825fb9991bb40af" /><Relationship Type="http://schemas.openxmlformats.org/officeDocument/2006/relationships/image" Target="/word/media/bd9f6f0e-140c-4e7b-9a3a-72412a70c381.png" Id="R820e8df7d3b14028" /></Relationships>
</file>