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e1138eb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c63f77c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8d6dd62a4208" /><Relationship Type="http://schemas.openxmlformats.org/officeDocument/2006/relationships/numbering" Target="/word/numbering.xml" Id="Ra4e49abde6d04233" /><Relationship Type="http://schemas.openxmlformats.org/officeDocument/2006/relationships/settings" Target="/word/settings.xml" Id="R317de1b0948446ba" /><Relationship Type="http://schemas.openxmlformats.org/officeDocument/2006/relationships/image" Target="/word/media/bce72900-f00f-4b63-bb23-046f26717120.png" Id="Rfef1c63f77c94304" /></Relationships>
</file>