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ea0d7b86d84a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20c56ea0a749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Sacaojos,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3d0aa2a8384e34" /><Relationship Type="http://schemas.openxmlformats.org/officeDocument/2006/relationships/numbering" Target="/word/numbering.xml" Id="R84422177294b45bc" /><Relationship Type="http://schemas.openxmlformats.org/officeDocument/2006/relationships/settings" Target="/word/settings.xml" Id="R7b7157cf55c94eeb" /><Relationship Type="http://schemas.openxmlformats.org/officeDocument/2006/relationships/image" Target="/word/media/b22033de-1400-47be-a142-58f98d45e44f.png" Id="R8520c56ea0a74934" /></Relationships>
</file>