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865c56c97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c1797f874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Salas de los Barrios,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39951f32a40e7" /><Relationship Type="http://schemas.openxmlformats.org/officeDocument/2006/relationships/numbering" Target="/word/numbering.xml" Id="Red8a14ed5aba432a" /><Relationship Type="http://schemas.openxmlformats.org/officeDocument/2006/relationships/settings" Target="/word/settings.xml" Id="Ra5e693bab3c54ec7" /><Relationship Type="http://schemas.openxmlformats.org/officeDocument/2006/relationships/image" Target="/word/media/0bfb7eb8-5e47-4fe5-9a8e-a58ea33fc1ef.png" Id="R670c1797f87445a7" /></Relationships>
</file>