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822b5edc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103586f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c86ddfc6457e" /><Relationship Type="http://schemas.openxmlformats.org/officeDocument/2006/relationships/numbering" Target="/word/numbering.xml" Id="Re205206c76514465" /><Relationship Type="http://schemas.openxmlformats.org/officeDocument/2006/relationships/settings" Target="/word/settings.xml" Id="Rd86166eeb98447b6" /><Relationship Type="http://schemas.openxmlformats.org/officeDocument/2006/relationships/image" Target="/word/media/f3d109cf-87a5-4045-bf32-c82fdad6aa6b.png" Id="Re95b103586f844ce" /></Relationships>
</file>