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e46014f29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c89c9d3ed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Salinas de Pamplona,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049fcb2a44e0d" /><Relationship Type="http://schemas.openxmlformats.org/officeDocument/2006/relationships/numbering" Target="/word/numbering.xml" Id="R1ae5211532b54c69" /><Relationship Type="http://schemas.openxmlformats.org/officeDocument/2006/relationships/settings" Target="/word/settings.xml" Id="Rddf320e356934374" /><Relationship Type="http://schemas.openxmlformats.org/officeDocument/2006/relationships/image" Target="/word/media/1ec148cd-901e-4fed-8a1b-f83dafd365e3.png" Id="R92bc89c9d3ed42c4" /></Relationships>
</file>