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c0a5a0b44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f7a85d28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s'Alqueria Blanca,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af568f8d4395" /><Relationship Type="http://schemas.openxmlformats.org/officeDocument/2006/relationships/numbering" Target="/word/numbering.xml" Id="R69da7f852c044607" /><Relationship Type="http://schemas.openxmlformats.org/officeDocument/2006/relationships/settings" Target="/word/settings.xml" Id="R60a41c14b73f4dd9" /><Relationship Type="http://schemas.openxmlformats.org/officeDocument/2006/relationships/image" Target="/word/media/ee7656cf-34af-430f-b22f-d6f5b71604e6.png" Id="R39d1f7a85d284426" /></Relationships>
</file>