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e151f02d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1eaf7fad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e750875e4de6" /><Relationship Type="http://schemas.openxmlformats.org/officeDocument/2006/relationships/numbering" Target="/word/numbering.xml" Id="Rb8289fe57a5b4485" /><Relationship Type="http://schemas.openxmlformats.org/officeDocument/2006/relationships/settings" Target="/word/settings.xml" Id="R0d8793d175cb4ab9" /><Relationship Type="http://schemas.openxmlformats.org/officeDocument/2006/relationships/image" Target="/word/media/2742148e-df53-4bb9-9831-915f32a6a771.png" Id="Rf2ba1eaf7fad4661" /></Relationships>
</file>