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aa7d0cf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47a2aebe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de Luena,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08e8afba74080" /><Relationship Type="http://schemas.openxmlformats.org/officeDocument/2006/relationships/numbering" Target="/word/numbering.xml" Id="R4a81d097c3164e7e" /><Relationship Type="http://schemas.openxmlformats.org/officeDocument/2006/relationships/settings" Target="/word/settings.xml" Id="Re179c9af5e314de6" /><Relationship Type="http://schemas.openxmlformats.org/officeDocument/2006/relationships/image" Target="/word/media/e76f8c50-e800-46f0-9a19-a5e9c0e25d83.png" Id="Rd6a47a2aebe249c7" /></Relationships>
</file>