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d6680e99f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6e1b3b7dc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Pablo de la Moraleja,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356c1a694467b" /><Relationship Type="http://schemas.openxmlformats.org/officeDocument/2006/relationships/numbering" Target="/word/numbering.xml" Id="R3e7cb88010cf43aa" /><Relationship Type="http://schemas.openxmlformats.org/officeDocument/2006/relationships/settings" Target="/word/settings.xml" Id="R1da8208d6e5c484d" /><Relationship Type="http://schemas.openxmlformats.org/officeDocument/2006/relationships/image" Target="/word/media/565354d1-5592-4e94-835e-f47ac8f8eb05.png" Id="Rd446e1b3b7dc4859" /></Relationships>
</file>