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366f01af8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b00bc0667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Pedro del Arroyo,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a7fbe06c64707" /><Relationship Type="http://schemas.openxmlformats.org/officeDocument/2006/relationships/numbering" Target="/word/numbering.xml" Id="R6ec4e2d5dfa34bc6" /><Relationship Type="http://schemas.openxmlformats.org/officeDocument/2006/relationships/settings" Target="/word/settings.xml" Id="Refb877f334124d19" /><Relationship Type="http://schemas.openxmlformats.org/officeDocument/2006/relationships/image" Target="/word/media/371ca1c3-d2ef-4ac9-94eb-1489a19da09b.png" Id="R497b00bc06674039" /></Relationships>
</file>