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a5c3fc5a0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3c17fb508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Roman,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533a5c95e4c1d" /><Relationship Type="http://schemas.openxmlformats.org/officeDocument/2006/relationships/numbering" Target="/word/numbering.xml" Id="R82400fbb053341be" /><Relationship Type="http://schemas.openxmlformats.org/officeDocument/2006/relationships/settings" Target="/word/settings.xml" Id="Red0d6ec018bd49bc" /><Relationship Type="http://schemas.openxmlformats.org/officeDocument/2006/relationships/image" Target="/word/media/bd424be5-fe2e-4346-abfb-1158b1414672.png" Id="R4cd3c17fb5084a24" /></Relationships>
</file>