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ab550c567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c9c0d2be2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Victorio,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cca047f224f3f" /><Relationship Type="http://schemas.openxmlformats.org/officeDocument/2006/relationships/numbering" Target="/word/numbering.xml" Id="R65e66da67a2c4379" /><Relationship Type="http://schemas.openxmlformats.org/officeDocument/2006/relationships/settings" Target="/word/settings.xml" Id="R9046b140ea7e41b0" /><Relationship Type="http://schemas.openxmlformats.org/officeDocument/2006/relationships/image" Target="/word/media/710e70ba-489c-435c-9bb0-f82a66d42292.png" Id="Rdb5c9c0d2be243d5" /></Relationships>
</file>