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f17c04004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639c7ada7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Xillao,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a63f4156341ac" /><Relationship Type="http://schemas.openxmlformats.org/officeDocument/2006/relationships/numbering" Target="/word/numbering.xml" Id="R7f38aec34cfa45d2" /><Relationship Type="http://schemas.openxmlformats.org/officeDocument/2006/relationships/settings" Target="/word/settings.xml" Id="R48333ed1667b41c5" /><Relationship Type="http://schemas.openxmlformats.org/officeDocument/2006/relationships/image" Target="/word/media/d4ef2fdf-1079-4a4a-9803-34129c5fdfb9.png" Id="R14e639c7ada745e1" /></Relationships>
</file>