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1888b06ec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8df61e39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Xoan,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a729e9bc845c3" /><Relationship Type="http://schemas.openxmlformats.org/officeDocument/2006/relationships/numbering" Target="/word/numbering.xml" Id="R1930c587a9c943f7" /><Relationship Type="http://schemas.openxmlformats.org/officeDocument/2006/relationships/settings" Target="/word/settings.xml" Id="Rf3467a19d6a54be3" /><Relationship Type="http://schemas.openxmlformats.org/officeDocument/2006/relationships/image" Target="/word/media/6673d2d7-c588-41a5-a323-432a4b1a4776.png" Id="R65d8df61e39c4b5f" /></Relationships>
</file>