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64790a77b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4830dedad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Joan de Palamos,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80e4143b443a9" /><Relationship Type="http://schemas.openxmlformats.org/officeDocument/2006/relationships/numbering" Target="/word/numbering.xml" Id="R3afb80dde0cd41fa" /><Relationship Type="http://schemas.openxmlformats.org/officeDocument/2006/relationships/settings" Target="/word/settings.xml" Id="Rd47c7981d74743c0" /><Relationship Type="http://schemas.openxmlformats.org/officeDocument/2006/relationships/image" Target="/word/media/fa42b4ec-f1e7-4e2f-83de-d62c6295185b.png" Id="R6fc4830dedad4d4a" /></Relationships>
</file>