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f87f67ebb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50b1d7721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Pere de Ribes,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9e00425df4319" /><Relationship Type="http://schemas.openxmlformats.org/officeDocument/2006/relationships/numbering" Target="/word/numbering.xml" Id="Rb70329117c764ce9" /><Relationship Type="http://schemas.openxmlformats.org/officeDocument/2006/relationships/settings" Target="/word/settings.xml" Id="Rfb07e54c3ff7450f" /><Relationship Type="http://schemas.openxmlformats.org/officeDocument/2006/relationships/image" Target="/word/media/262ac012-a414-49cf-9707-966d89e9f43c.png" Id="Rdb550b1d77214dec" /></Relationships>
</file>