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ab7197ab9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4be827a97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Cruz de Moya,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a94fe27294c2c" /><Relationship Type="http://schemas.openxmlformats.org/officeDocument/2006/relationships/numbering" Target="/word/numbering.xml" Id="R2f7634d4e54948fb" /><Relationship Type="http://schemas.openxmlformats.org/officeDocument/2006/relationships/settings" Target="/word/settings.xml" Id="Rc6ee91bf68214fc2" /><Relationship Type="http://schemas.openxmlformats.org/officeDocument/2006/relationships/image" Target="/word/media/23aab231-e2bc-48de-b018-4159527a72da.png" Id="R89b4be827a974df6" /></Relationships>
</file>