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6a02148ba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01891fafb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Santana De La Pena,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2e155dcef428d" /><Relationship Type="http://schemas.openxmlformats.org/officeDocument/2006/relationships/numbering" Target="/word/numbering.xml" Id="Ra7a1ff5f74df46e5" /><Relationship Type="http://schemas.openxmlformats.org/officeDocument/2006/relationships/settings" Target="/word/settings.xml" Id="R280b04ebc21f4b9f" /><Relationship Type="http://schemas.openxmlformats.org/officeDocument/2006/relationships/image" Target="/word/media/e1988f23-512f-4295-a469-4f6939be877c.png" Id="Rb8e01891fafb4f21" /></Relationships>
</file>