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c79c5ea51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e7b5d93d7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Santibanez de Ecla,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6eeacd6f642d7" /><Relationship Type="http://schemas.openxmlformats.org/officeDocument/2006/relationships/numbering" Target="/word/numbering.xml" Id="R70745a08b4314402" /><Relationship Type="http://schemas.openxmlformats.org/officeDocument/2006/relationships/settings" Target="/word/settings.xml" Id="Rd915c5f0a2784850" /><Relationship Type="http://schemas.openxmlformats.org/officeDocument/2006/relationships/image" Target="/word/media/ed46086b-b86d-426a-81e6-725759838c70.png" Id="R3f2e7b5d93d7452a" /></Relationships>
</file>