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ee5a2a24a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cda38990c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Santpedor,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61a0f2f51403d" /><Relationship Type="http://schemas.openxmlformats.org/officeDocument/2006/relationships/numbering" Target="/word/numbering.xml" Id="Rc08aa827593d423d" /><Relationship Type="http://schemas.openxmlformats.org/officeDocument/2006/relationships/settings" Target="/word/settings.xml" Id="Rb04168fe88a74f15" /><Relationship Type="http://schemas.openxmlformats.org/officeDocument/2006/relationships/image" Target="/word/media/bd1bf0df-43a9-4405-8413-68bc34e21417.png" Id="R571cda38990c4d2e" /></Relationships>
</file>