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1aee7d95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9167e52c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7af915784daa" /><Relationship Type="http://schemas.openxmlformats.org/officeDocument/2006/relationships/numbering" Target="/word/numbering.xml" Id="Ra7f1d515076648bb" /><Relationship Type="http://schemas.openxmlformats.org/officeDocument/2006/relationships/settings" Target="/word/settings.xml" Id="Rc01ad64276e048a9" /><Relationship Type="http://schemas.openxmlformats.org/officeDocument/2006/relationships/image" Target="/word/media/641f1065-4b2b-4069-b761-2903cc779b55.png" Id="Reea39167e52c4773" /></Relationships>
</file>