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06aa9c9c7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53e484377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Seoane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8570c8c574cfa" /><Relationship Type="http://schemas.openxmlformats.org/officeDocument/2006/relationships/numbering" Target="/word/numbering.xml" Id="R4fbe5b5c3df04994" /><Relationship Type="http://schemas.openxmlformats.org/officeDocument/2006/relationships/settings" Target="/word/settings.xml" Id="Rddffb3076d32448c" /><Relationship Type="http://schemas.openxmlformats.org/officeDocument/2006/relationships/image" Target="/word/media/a5543180-033f-44ce-85a2-14e0a6e85417.png" Id="R04153e484377422b" /></Relationships>
</file>