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5533b227c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417d5f120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dd66661ef4ce7" /><Relationship Type="http://schemas.openxmlformats.org/officeDocument/2006/relationships/numbering" Target="/word/numbering.xml" Id="R2460b4390c4742e6" /><Relationship Type="http://schemas.openxmlformats.org/officeDocument/2006/relationships/settings" Target="/word/settings.xml" Id="Rfa6bbb8d282f4f15" /><Relationship Type="http://schemas.openxmlformats.org/officeDocument/2006/relationships/image" Target="/word/media/a08c8dc3-399d-4cdf-853a-155ea75423d4.png" Id="Rab0417d5f1204866" /></Relationships>
</file>