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a7939c777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9acf2e635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Sienra,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ef98ef1334826" /><Relationship Type="http://schemas.openxmlformats.org/officeDocument/2006/relationships/numbering" Target="/word/numbering.xml" Id="Rb749411b39f24134" /><Relationship Type="http://schemas.openxmlformats.org/officeDocument/2006/relationships/settings" Target="/word/settings.xml" Id="R0d6bdf9c8dba4b43" /><Relationship Type="http://schemas.openxmlformats.org/officeDocument/2006/relationships/image" Target="/word/media/e99e278e-eeec-4d03-9977-62ce82a4a242.png" Id="Rfbe9acf2e6354db5" /></Relationships>
</file>