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7b2d3d7ce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cc6d30d04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Sieteiglesias,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994c24454427a" /><Relationship Type="http://schemas.openxmlformats.org/officeDocument/2006/relationships/numbering" Target="/word/numbering.xml" Id="R72c08736561d4c37" /><Relationship Type="http://schemas.openxmlformats.org/officeDocument/2006/relationships/settings" Target="/word/settings.xml" Id="R2e74290af48e402d" /><Relationship Type="http://schemas.openxmlformats.org/officeDocument/2006/relationships/image" Target="/word/media/40148632-4806-443a-a33a-38dfb7c6c713.png" Id="R3a1cc6d30d044821" /></Relationships>
</file>