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1c64d42c9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2645860da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Sinovas,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13a11532346ef" /><Relationship Type="http://schemas.openxmlformats.org/officeDocument/2006/relationships/numbering" Target="/word/numbering.xml" Id="Rd758a20cb3f6497a" /><Relationship Type="http://schemas.openxmlformats.org/officeDocument/2006/relationships/settings" Target="/word/settings.xml" Id="R601c90e18514431d" /><Relationship Type="http://schemas.openxmlformats.org/officeDocument/2006/relationships/image" Target="/word/media/86a1aa86-2aaa-4420-94a0-8959e8294db2.png" Id="Rcb82645860da4f57" /></Relationships>
</file>