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e0eafba8a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cd33f3891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Sopenano,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c1565ad644a54" /><Relationship Type="http://schemas.openxmlformats.org/officeDocument/2006/relationships/numbering" Target="/word/numbering.xml" Id="R89dbf624c96b457c" /><Relationship Type="http://schemas.openxmlformats.org/officeDocument/2006/relationships/settings" Target="/word/settings.xml" Id="R6d19d1927c974a56" /><Relationship Type="http://schemas.openxmlformats.org/officeDocument/2006/relationships/image" Target="/word/media/aa280cdc-4f69-4550-a531-55828613841d.png" Id="R61ecd33f389149d9" /></Relationships>
</file>