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5883f56c2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fab0dc275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ef08f6a914114" /><Relationship Type="http://schemas.openxmlformats.org/officeDocument/2006/relationships/numbering" Target="/word/numbering.xml" Id="R6095932142f74f69" /><Relationship Type="http://schemas.openxmlformats.org/officeDocument/2006/relationships/settings" Target="/word/settings.xml" Id="R3a46a6d012054d02" /><Relationship Type="http://schemas.openxmlformats.org/officeDocument/2006/relationships/image" Target="/word/media/24083807-a81c-46fb-8bca-1d56c4176ae8.png" Id="Reaffab0dc275475b" /></Relationships>
</file>