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b1a6dc232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b9bebf73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Soutullos,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a07467b144208" /><Relationship Type="http://schemas.openxmlformats.org/officeDocument/2006/relationships/numbering" Target="/word/numbering.xml" Id="R6bdc337b320c48ee" /><Relationship Type="http://schemas.openxmlformats.org/officeDocument/2006/relationships/settings" Target="/word/settings.xml" Id="R899eacd09b624295" /><Relationship Type="http://schemas.openxmlformats.org/officeDocument/2006/relationships/image" Target="/word/media/df59eb23-a3d8-4db7-a6f5-fc52e506976c.png" Id="Rb79db9bebf7349e5" /></Relationships>
</file>