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d2fdbd22d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71fea7286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ae174fcd2444d" /><Relationship Type="http://schemas.openxmlformats.org/officeDocument/2006/relationships/numbering" Target="/word/numbering.xml" Id="R548f9ac987af48a2" /><Relationship Type="http://schemas.openxmlformats.org/officeDocument/2006/relationships/settings" Target="/word/settings.xml" Id="Re1b95597015f4c7a" /><Relationship Type="http://schemas.openxmlformats.org/officeDocument/2006/relationships/image" Target="/word/media/1661d5a6-c778-44a8-ac4c-34fcdb869fa5.png" Id="R41371fea728646bc" /></Relationships>
</file>