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9cb01235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2fe20af8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Tabernas,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2a3c4ced84987" /><Relationship Type="http://schemas.openxmlformats.org/officeDocument/2006/relationships/numbering" Target="/word/numbering.xml" Id="R293c333bfcf3451f" /><Relationship Type="http://schemas.openxmlformats.org/officeDocument/2006/relationships/settings" Target="/word/settings.xml" Id="R0c7ef220af6b413f" /><Relationship Type="http://schemas.openxmlformats.org/officeDocument/2006/relationships/image" Target="/word/media/ab3efcb4-8ffc-44f5-8ec1-70952089ddce.png" Id="Rf742fe20af834d6f" /></Relationships>
</file>