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6f6f82800246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c23b406bbd44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Tahus,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fc29c27c094a1b" /><Relationship Type="http://schemas.openxmlformats.org/officeDocument/2006/relationships/numbering" Target="/word/numbering.xml" Id="R84fa5561888d41d4" /><Relationship Type="http://schemas.openxmlformats.org/officeDocument/2006/relationships/settings" Target="/word/settings.xml" Id="Rc3f25af96d5b458b" /><Relationship Type="http://schemas.openxmlformats.org/officeDocument/2006/relationships/image" Target="/word/media/5a8e4c06-2ef7-4bc1-ae91-5863d3a46d58.png" Id="Rd0c23b406bbd44ac" /></Relationships>
</file>